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C254C" w:rsidRPr="00500154" w:rsidRDefault="006C254C" w:rsidP="006C254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00154">
        <w:rPr>
          <w:rFonts w:ascii="Times New Roman" w:eastAsia="Calibri" w:hAnsi="Times New Roman" w:cs="Times New Roman"/>
          <w:noProof/>
        </w:rPr>
        <w:drawing>
          <wp:inline distT="0" distB="0" distL="0" distR="0" wp14:anchorId="5083F944" wp14:editId="71FE7B45">
            <wp:extent cx="619125" cy="800100"/>
            <wp:effectExtent l="0" t="0" r="9525" b="0"/>
            <wp:docPr id="15604240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54C" w:rsidRPr="00500154" w:rsidRDefault="006C254C" w:rsidP="006C25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СОБРАНИЕ ДЕПУТАТОВ</w:t>
      </w:r>
    </w:p>
    <w:p w:rsidR="006C254C" w:rsidRPr="00500154" w:rsidRDefault="006C254C" w:rsidP="006C25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ЕТКУЛЬСКОГО МУНИЦИПАЛЬНОГО ОКРУГА</w:t>
      </w:r>
    </w:p>
    <w:p w:rsidR="006C254C" w:rsidRPr="00500154" w:rsidRDefault="006C254C" w:rsidP="006C254C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ЧЕЛЯБИНСКОЙ ОБЛАСТИ</w:t>
      </w:r>
    </w:p>
    <w:p w:rsidR="006C254C" w:rsidRPr="00500154" w:rsidRDefault="006C254C" w:rsidP="006C254C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sz w:val="30"/>
          <w:szCs w:val="30"/>
        </w:rPr>
        <w:t>первого созыва</w:t>
      </w:r>
    </w:p>
    <w:p w:rsidR="006C254C" w:rsidRPr="00500154" w:rsidRDefault="006C254C" w:rsidP="006C25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500154"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C254C" w:rsidRPr="00500154" w:rsidTr="000A66B4">
        <w:trPr>
          <w:trHeight w:hRule="exact" w:val="80"/>
        </w:trPr>
        <w:tc>
          <w:tcPr>
            <w:tcW w:w="10260" w:type="dxa"/>
          </w:tcPr>
          <w:p w:rsidR="006C254C" w:rsidRPr="00500154" w:rsidRDefault="006C254C" w:rsidP="000A6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6C254C" w:rsidRPr="00500154" w:rsidRDefault="006C254C" w:rsidP="006C25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C254C" w:rsidRPr="00500154" w:rsidRDefault="006C254C" w:rsidP="006C254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0154">
        <w:rPr>
          <w:rFonts w:ascii="Times New Roman" w:eastAsia="Calibri" w:hAnsi="Times New Roman" w:cs="Times New Roman"/>
          <w:sz w:val="24"/>
          <w:szCs w:val="24"/>
        </w:rPr>
        <w:t>от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25.02.2026 г.</w:t>
      </w:r>
      <w:proofErr w:type="gramStart"/>
      <w:r w:rsidRPr="00500154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18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7</w:t>
      </w: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6C254C" w:rsidRPr="00500154" w:rsidRDefault="006C254C" w:rsidP="006C25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500154">
        <w:rPr>
          <w:rFonts w:ascii="Times New Roman" w:eastAsia="Calibri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6C254C" w:rsidRPr="00500154" w:rsidRDefault="006C254C" w:rsidP="006C254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3350F" w:rsidRPr="0053350F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556" w:rsidRDefault="00BB6B36" w:rsidP="006C254C">
      <w:pPr>
        <w:pStyle w:val="formattext"/>
        <w:shd w:val="clear" w:color="auto" w:fill="FFFFFF"/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  <w:r w:rsidRPr="00BB6B36">
        <w:rPr>
          <w:rFonts w:eastAsia="Calibri"/>
          <w:sz w:val="28"/>
          <w:szCs w:val="28"/>
          <w:lang w:eastAsia="en-US"/>
        </w:rPr>
        <w:t xml:space="preserve">Об утверждении Перечня муниципального имущества муниципального образования </w:t>
      </w:r>
      <w:proofErr w:type="spellStart"/>
      <w:r w:rsidR="006A6057">
        <w:rPr>
          <w:rFonts w:eastAsia="Calibri"/>
          <w:sz w:val="28"/>
          <w:szCs w:val="28"/>
          <w:lang w:eastAsia="en-US"/>
        </w:rPr>
        <w:t>Белоносовское</w:t>
      </w:r>
      <w:proofErr w:type="spellEnd"/>
      <w:r w:rsidR="006A6057">
        <w:rPr>
          <w:rFonts w:eastAsia="Calibri"/>
          <w:sz w:val="28"/>
          <w:szCs w:val="28"/>
          <w:lang w:eastAsia="en-US"/>
        </w:rPr>
        <w:t xml:space="preserve"> сельское поселение</w:t>
      </w:r>
      <w:r w:rsidR="006C254C">
        <w:rPr>
          <w:rFonts w:eastAsia="Calibri"/>
          <w:sz w:val="28"/>
          <w:szCs w:val="28"/>
          <w:lang w:eastAsia="en-US"/>
        </w:rPr>
        <w:t>,</w:t>
      </w:r>
      <w:r w:rsidRPr="00BB6B36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>
        <w:rPr>
          <w:rFonts w:eastAsia="Calibri"/>
          <w:sz w:val="28"/>
          <w:szCs w:val="28"/>
          <w:lang w:eastAsia="en-US"/>
        </w:rPr>
        <w:t>Еткульский</w:t>
      </w:r>
      <w:r w:rsidRPr="00BB6B36">
        <w:rPr>
          <w:rFonts w:eastAsia="Calibri"/>
          <w:sz w:val="28"/>
          <w:szCs w:val="28"/>
          <w:lang w:eastAsia="en-US"/>
        </w:rPr>
        <w:t xml:space="preserve"> муниципальный округ Челябинской области</w:t>
      </w:r>
    </w:p>
    <w:bookmarkEnd w:id="0"/>
    <w:p w:rsidR="00BB6B36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BB6B36" w:rsidRPr="000D531A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2B2362" w:rsidRPr="00954060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AF6653">
        <w:rPr>
          <w:sz w:val="28"/>
          <w:szCs w:val="28"/>
          <w:shd w:val="clear" w:color="auto" w:fill="FFFFFF"/>
        </w:rPr>
        <w:t>Руко</w:t>
      </w:r>
      <w:r w:rsidR="00D17CA7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AF6653">
        <w:rPr>
          <w:sz w:val="28"/>
          <w:szCs w:val="28"/>
          <w:shd w:val="clear" w:color="auto" w:fill="FFFFFF"/>
        </w:rPr>
        <w:t>от 06.10.2003</w:t>
      </w:r>
      <w:r w:rsidR="00D17CA7">
        <w:rPr>
          <w:sz w:val="28"/>
          <w:szCs w:val="28"/>
          <w:shd w:val="clear" w:color="auto" w:fill="FFFFFF"/>
        </w:rPr>
        <w:t xml:space="preserve"> г</w:t>
      </w:r>
      <w:r w:rsidR="006C254C">
        <w:rPr>
          <w:sz w:val="28"/>
          <w:szCs w:val="28"/>
          <w:shd w:val="clear" w:color="auto" w:fill="FFFFFF"/>
        </w:rPr>
        <w:t>.</w:t>
      </w:r>
      <w:r w:rsidR="00D17CA7">
        <w:rPr>
          <w:sz w:val="28"/>
          <w:szCs w:val="28"/>
          <w:shd w:val="clear" w:color="auto" w:fill="FFFFFF"/>
        </w:rPr>
        <w:t xml:space="preserve"> </w:t>
      </w:r>
      <w:r w:rsidR="005913A6">
        <w:rPr>
          <w:sz w:val="28"/>
          <w:szCs w:val="28"/>
          <w:shd w:val="clear" w:color="auto" w:fill="FFFFFF"/>
        </w:rPr>
        <w:t>№</w:t>
      </w:r>
      <w:r w:rsidR="006C254C">
        <w:rPr>
          <w:sz w:val="28"/>
          <w:szCs w:val="28"/>
          <w:shd w:val="clear" w:color="auto" w:fill="FFFFFF"/>
        </w:rPr>
        <w:t xml:space="preserve"> </w:t>
      </w:r>
      <w:r w:rsidRPr="00AF6653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53350F">
        <w:rPr>
          <w:sz w:val="28"/>
          <w:szCs w:val="28"/>
          <w:shd w:val="clear" w:color="auto" w:fill="FFFFFF"/>
        </w:rPr>
        <w:t xml:space="preserve">Федеральным законом от 20.03.2025 г. № 33-ФЗ «Об общих принципах организации </w:t>
      </w:r>
      <w:r w:rsidR="0053350F" w:rsidRPr="00954060">
        <w:rPr>
          <w:sz w:val="28"/>
          <w:szCs w:val="28"/>
          <w:shd w:val="clear" w:color="auto" w:fill="FFFFFF"/>
        </w:rPr>
        <w:t>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954060">
        <w:rPr>
          <w:sz w:val="28"/>
          <w:szCs w:val="28"/>
          <w:shd w:val="clear" w:color="auto" w:fill="FFFFFF"/>
        </w:rPr>
        <w:t>Еткульского</w:t>
      </w:r>
      <w:r w:rsidR="000D3831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954060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954060">
        <w:rPr>
          <w:sz w:val="28"/>
          <w:szCs w:val="28"/>
          <w:shd w:val="clear" w:color="auto" w:fill="FFFFFF"/>
        </w:rPr>
        <w:t>10</w:t>
      </w:r>
      <w:r w:rsidR="00D17CA7" w:rsidRPr="00954060">
        <w:rPr>
          <w:rFonts w:eastAsia="Calibri"/>
          <w:sz w:val="28"/>
          <w:szCs w:val="28"/>
        </w:rPr>
        <w:t>.</w:t>
      </w:r>
      <w:r w:rsidR="00C0253D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2</w:t>
      </w:r>
      <w:r w:rsidR="006353EA" w:rsidRPr="00954060">
        <w:rPr>
          <w:rFonts w:eastAsia="Calibri"/>
          <w:sz w:val="28"/>
          <w:szCs w:val="28"/>
        </w:rPr>
        <w:t>.202</w:t>
      </w:r>
      <w:r w:rsidR="00E25B84" w:rsidRPr="00954060">
        <w:rPr>
          <w:rFonts w:eastAsia="Calibri"/>
          <w:sz w:val="28"/>
          <w:szCs w:val="28"/>
        </w:rPr>
        <w:t>5</w:t>
      </w:r>
      <w:r w:rsidR="00D17CA7" w:rsidRPr="00954060">
        <w:rPr>
          <w:rFonts w:eastAsia="Calibri"/>
          <w:sz w:val="28"/>
          <w:szCs w:val="28"/>
        </w:rPr>
        <w:t xml:space="preserve"> г</w:t>
      </w:r>
      <w:r w:rsidR="006C254C">
        <w:rPr>
          <w:rFonts w:eastAsia="Calibri"/>
          <w:sz w:val="28"/>
          <w:szCs w:val="28"/>
        </w:rPr>
        <w:t>.</w:t>
      </w:r>
      <w:r w:rsidR="00D17CA7" w:rsidRPr="00954060">
        <w:rPr>
          <w:rFonts w:eastAsia="Calibri"/>
          <w:sz w:val="28"/>
          <w:szCs w:val="28"/>
        </w:rPr>
        <w:t xml:space="preserve"> </w:t>
      </w:r>
      <w:r w:rsidR="005913A6" w:rsidRPr="00954060">
        <w:rPr>
          <w:rFonts w:eastAsia="Calibri"/>
          <w:sz w:val="28"/>
          <w:szCs w:val="28"/>
        </w:rPr>
        <w:t>№</w:t>
      </w:r>
      <w:r w:rsidR="00E25B84" w:rsidRPr="00954060">
        <w:rPr>
          <w:rFonts w:eastAsia="Calibri"/>
          <w:sz w:val="28"/>
          <w:szCs w:val="28"/>
        </w:rPr>
        <w:t xml:space="preserve"> </w:t>
      </w:r>
      <w:r w:rsidR="00073709" w:rsidRPr="00954060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16</w:t>
      </w:r>
      <w:r w:rsidR="006353E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>«</w:t>
      </w:r>
      <w:r w:rsidR="00BB6B36" w:rsidRPr="00954060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6C254C">
        <w:rPr>
          <w:sz w:val="28"/>
          <w:szCs w:val="28"/>
          <w:shd w:val="clear" w:color="auto" w:fill="FFFFFF"/>
        </w:rPr>
        <w:t>,</w:t>
      </w:r>
      <w:r w:rsidR="00BB6B36" w:rsidRPr="00954060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6C254C">
        <w:rPr>
          <w:sz w:val="28"/>
          <w:szCs w:val="28"/>
          <w:shd w:val="clear" w:color="auto" w:fill="FFFFFF"/>
        </w:rPr>
        <w:t>–</w:t>
      </w:r>
      <w:r w:rsidR="00BB6B36" w:rsidRPr="00954060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954060">
        <w:rPr>
          <w:sz w:val="28"/>
          <w:szCs w:val="28"/>
          <w:shd w:val="clear" w:color="auto" w:fill="FFFFFF"/>
        </w:rPr>
        <w:t xml:space="preserve">», </w:t>
      </w:r>
      <w:r w:rsidR="005810C1" w:rsidRPr="00954060">
        <w:rPr>
          <w:sz w:val="28"/>
          <w:szCs w:val="28"/>
        </w:rPr>
        <w:t>Уставом Еткульского муниципального округа</w:t>
      </w:r>
      <w:r w:rsidRPr="00954060">
        <w:rPr>
          <w:sz w:val="28"/>
          <w:szCs w:val="28"/>
          <w:shd w:val="clear" w:color="auto" w:fill="FFFFFF"/>
        </w:rPr>
        <w:t xml:space="preserve">, 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6C254C" w:rsidRPr="00954060" w:rsidRDefault="006C254C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E25B84" w:rsidRPr="00954060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6C254C" w:rsidRPr="00954060" w:rsidRDefault="006C254C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CC2BF1" w:rsidRPr="006C254C" w:rsidRDefault="00CC2BF1" w:rsidP="006C254C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C25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Pr="006C25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Pr="006C25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6A6057" w:rsidRPr="006C254C">
        <w:rPr>
          <w:rFonts w:ascii="Times New Roman" w:hAnsi="Times New Roman" w:cs="Times New Roman"/>
          <w:color w:val="000000" w:themeColor="text1"/>
          <w:sz w:val="28"/>
          <w:szCs w:val="28"/>
        </w:rPr>
        <w:t>Белоносовское</w:t>
      </w:r>
      <w:proofErr w:type="spellEnd"/>
      <w:r w:rsidR="006A6057" w:rsidRPr="006C25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сельское поселение</w:t>
      </w:r>
      <w:r w:rsidR="006C254C" w:rsidRPr="006C254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C25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C25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954060" w:rsidRPr="006C25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Еткульский муниципальный округ Челябинской области </w:t>
      </w:r>
      <w:r w:rsidRPr="006C254C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01.01.202</w:t>
      </w:r>
      <w:r w:rsidR="00954060" w:rsidRPr="006C254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6C25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6C25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согласно </w:t>
      </w:r>
      <w:r w:rsidR="004678C0" w:rsidRPr="006C25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приложению</w:t>
      </w:r>
      <w:r w:rsidRPr="006C25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настоящему решению.</w:t>
      </w:r>
    </w:p>
    <w:p w:rsidR="006C254C" w:rsidRDefault="006C254C" w:rsidP="006C254C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Настоящее решение вступает в силу с 01 марта 2026 года.</w:t>
      </w:r>
    </w:p>
    <w:p w:rsidR="006C254C" w:rsidRDefault="006C254C" w:rsidP="006C254C">
      <w:pPr>
        <w:pStyle w:val="ae"/>
        <w:shd w:val="clear" w:color="auto" w:fill="FFFFFF"/>
        <w:tabs>
          <w:tab w:val="left" w:pos="993"/>
        </w:tabs>
        <w:spacing w:after="0" w:line="240" w:lineRule="auto"/>
        <w:ind w:left="12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2BF1" w:rsidRPr="006C254C" w:rsidRDefault="00954060" w:rsidP="006C254C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54C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 в информационно-телекоммуникационной сети «Интернет» (https://www.admetkul.ru/).</w:t>
      </w:r>
    </w:p>
    <w:p w:rsidR="00DC479B" w:rsidRDefault="00DC479B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954060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6C254C" w:rsidRDefault="006C254C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6C254C" w:rsidRDefault="006C254C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656D05" w:rsidRPr="006353EA" w:rsidRDefault="00656D05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DB4683" w:rsidRDefault="00DB4683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Еткульского</w:t>
      </w:r>
      <w:r w:rsidR="00656D05" w:rsidRPr="006353EA">
        <w:rPr>
          <w:rFonts w:ascii="Times New Roman" w:hAnsi="Times New Roman"/>
          <w:sz w:val="28"/>
          <w:szCs w:val="28"/>
        </w:rPr>
        <w:t xml:space="preserve"> муниципального </w:t>
      </w:r>
    </w:p>
    <w:p w:rsidR="00AF6653" w:rsidRDefault="00656D05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 xml:space="preserve">округа </w:t>
      </w:r>
      <w:r w:rsidR="00DB4683">
        <w:rPr>
          <w:rFonts w:ascii="Times New Roman" w:hAnsi="Times New Roman"/>
          <w:sz w:val="28"/>
          <w:szCs w:val="28"/>
        </w:rPr>
        <w:t>Челябинской области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 w:rsidR="00B96860">
        <w:rPr>
          <w:rFonts w:ascii="Times New Roman" w:hAnsi="Times New Roman"/>
          <w:sz w:val="28"/>
          <w:szCs w:val="28"/>
        </w:rPr>
        <w:t xml:space="preserve">                       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 w:rsidR="00DB4683">
        <w:rPr>
          <w:rFonts w:ascii="Times New Roman" w:hAnsi="Times New Roman"/>
          <w:sz w:val="28"/>
          <w:szCs w:val="28"/>
        </w:rPr>
        <w:t xml:space="preserve">          </w:t>
      </w:r>
      <w:r w:rsidR="00954060">
        <w:rPr>
          <w:rFonts w:ascii="Times New Roman" w:hAnsi="Times New Roman"/>
          <w:sz w:val="28"/>
          <w:szCs w:val="28"/>
        </w:rPr>
        <w:t xml:space="preserve">  </w:t>
      </w:r>
      <w:r w:rsidR="006C254C">
        <w:rPr>
          <w:rFonts w:ascii="Times New Roman" w:hAnsi="Times New Roman"/>
          <w:sz w:val="28"/>
          <w:szCs w:val="28"/>
        </w:rPr>
        <w:t xml:space="preserve"> </w:t>
      </w:r>
      <w:r w:rsidR="00954060">
        <w:rPr>
          <w:rFonts w:ascii="Times New Roman" w:hAnsi="Times New Roman"/>
          <w:sz w:val="28"/>
          <w:szCs w:val="28"/>
        </w:rPr>
        <w:t xml:space="preserve"> </w:t>
      </w:r>
      <w:r w:rsidR="00DB4683">
        <w:rPr>
          <w:rFonts w:ascii="Times New Roman" w:hAnsi="Times New Roman"/>
          <w:sz w:val="28"/>
          <w:szCs w:val="28"/>
        </w:rPr>
        <w:t xml:space="preserve">              Н.</w:t>
      </w:r>
      <w:r w:rsidR="006C254C">
        <w:rPr>
          <w:rFonts w:ascii="Times New Roman" w:hAnsi="Times New Roman"/>
          <w:sz w:val="28"/>
          <w:szCs w:val="28"/>
        </w:rPr>
        <w:t xml:space="preserve"> </w:t>
      </w:r>
      <w:r w:rsidR="00DB4683">
        <w:rPr>
          <w:rFonts w:ascii="Times New Roman" w:hAnsi="Times New Roman"/>
          <w:sz w:val="28"/>
          <w:szCs w:val="28"/>
        </w:rPr>
        <w:t>Н.</w:t>
      </w:r>
      <w:r w:rsidR="006C254C">
        <w:rPr>
          <w:rFonts w:ascii="Times New Roman" w:hAnsi="Times New Roman"/>
          <w:sz w:val="28"/>
          <w:szCs w:val="28"/>
        </w:rPr>
        <w:t xml:space="preserve"> </w:t>
      </w:r>
      <w:r w:rsidR="00DB4683">
        <w:rPr>
          <w:rFonts w:ascii="Times New Roman" w:hAnsi="Times New Roman"/>
          <w:sz w:val="28"/>
          <w:szCs w:val="28"/>
        </w:rPr>
        <w:t>Васильева</w:t>
      </w:r>
    </w:p>
    <w:p w:rsidR="002E0B65" w:rsidRDefault="002E0B65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2E0B65" w:rsidRDefault="002E0B65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6C254C" w:rsidRDefault="006C254C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ED7AAC" w:rsidRDefault="00ED7AAC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6C254C" w:rsidRDefault="006C254C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6C254C" w:rsidRDefault="002E0B65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DB4683">
        <w:rPr>
          <w:rFonts w:ascii="Times New Roman" w:hAnsi="Times New Roman"/>
          <w:sz w:val="28"/>
          <w:szCs w:val="28"/>
        </w:rPr>
        <w:t>Еткульского</w:t>
      </w:r>
      <w:r w:rsidR="006C25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</w:p>
    <w:p w:rsidR="002E0B65" w:rsidRDefault="002E0B65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округа Челябинской области                                   </w:t>
      </w:r>
      <w:r w:rsidR="00DB4683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954060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DB4683">
        <w:rPr>
          <w:rFonts w:ascii="Times New Roman" w:hAnsi="Times New Roman"/>
          <w:sz w:val="28"/>
          <w:szCs w:val="28"/>
        </w:rPr>
        <w:t>Ю.</w:t>
      </w:r>
      <w:r w:rsidR="006C254C">
        <w:rPr>
          <w:rFonts w:ascii="Times New Roman" w:hAnsi="Times New Roman"/>
          <w:sz w:val="28"/>
          <w:szCs w:val="28"/>
        </w:rPr>
        <w:t xml:space="preserve"> </w:t>
      </w:r>
      <w:r w:rsidR="00DB4683">
        <w:rPr>
          <w:rFonts w:ascii="Times New Roman" w:hAnsi="Times New Roman"/>
          <w:sz w:val="28"/>
          <w:szCs w:val="28"/>
        </w:rPr>
        <w:t>В.</w:t>
      </w:r>
      <w:r w:rsidR="006C254C">
        <w:rPr>
          <w:rFonts w:ascii="Times New Roman" w:hAnsi="Times New Roman"/>
          <w:sz w:val="28"/>
          <w:szCs w:val="28"/>
        </w:rPr>
        <w:t xml:space="preserve"> </w:t>
      </w:r>
      <w:r w:rsidR="00DB4683">
        <w:rPr>
          <w:rFonts w:ascii="Times New Roman" w:hAnsi="Times New Roman"/>
          <w:sz w:val="28"/>
          <w:szCs w:val="28"/>
        </w:rPr>
        <w:t>Кузьменков</w:t>
      </w:r>
    </w:p>
    <w:p w:rsidR="001643B5" w:rsidRDefault="001643B5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BC04D2" w:rsidSect="006C254C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87412" w:rsidRDefault="00687412" w:rsidP="001643B5">
      <w:pPr>
        <w:spacing w:after="0" w:line="240" w:lineRule="auto"/>
      </w:pPr>
      <w:r>
        <w:separator/>
      </w:r>
    </w:p>
  </w:endnote>
  <w:endnote w:type="continuationSeparator" w:id="0">
    <w:p w:rsidR="00687412" w:rsidRDefault="00687412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87412" w:rsidRDefault="00687412" w:rsidP="001643B5">
      <w:pPr>
        <w:spacing w:after="0" w:line="240" w:lineRule="auto"/>
      </w:pPr>
      <w:r>
        <w:separator/>
      </w:r>
    </w:p>
  </w:footnote>
  <w:footnote w:type="continuationSeparator" w:id="0">
    <w:p w:rsidR="00687412" w:rsidRDefault="00687412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C7BED"/>
    <w:multiLevelType w:val="hybridMultilevel"/>
    <w:tmpl w:val="73285870"/>
    <w:lvl w:ilvl="0" w:tplc="B7CEFC9C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F41460A"/>
    <w:multiLevelType w:val="hybridMultilevel"/>
    <w:tmpl w:val="0C080544"/>
    <w:lvl w:ilvl="0" w:tplc="0868BEEC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67463276">
    <w:abstractNumId w:val="0"/>
  </w:num>
  <w:num w:numId="2" w16cid:durableId="2085448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373AA"/>
    <w:rsid w:val="00073709"/>
    <w:rsid w:val="000A2734"/>
    <w:rsid w:val="000D3831"/>
    <w:rsid w:val="000F0ADE"/>
    <w:rsid w:val="000F4EF6"/>
    <w:rsid w:val="001272E5"/>
    <w:rsid w:val="00132CF5"/>
    <w:rsid w:val="00133355"/>
    <w:rsid w:val="001643B5"/>
    <w:rsid w:val="001A69B5"/>
    <w:rsid w:val="002455F8"/>
    <w:rsid w:val="002B2362"/>
    <w:rsid w:val="002B7923"/>
    <w:rsid w:val="002E0B65"/>
    <w:rsid w:val="00315313"/>
    <w:rsid w:val="00347E6A"/>
    <w:rsid w:val="00351760"/>
    <w:rsid w:val="00360AB8"/>
    <w:rsid w:val="0036135C"/>
    <w:rsid w:val="00366CF0"/>
    <w:rsid w:val="00380E15"/>
    <w:rsid w:val="003D54ED"/>
    <w:rsid w:val="00406C62"/>
    <w:rsid w:val="00423AF3"/>
    <w:rsid w:val="004678C0"/>
    <w:rsid w:val="00492040"/>
    <w:rsid w:val="0049611B"/>
    <w:rsid w:val="00510007"/>
    <w:rsid w:val="0052284A"/>
    <w:rsid w:val="00527EA7"/>
    <w:rsid w:val="0053350F"/>
    <w:rsid w:val="00544BF5"/>
    <w:rsid w:val="00557118"/>
    <w:rsid w:val="005810C1"/>
    <w:rsid w:val="00584DCA"/>
    <w:rsid w:val="005913A6"/>
    <w:rsid w:val="00595317"/>
    <w:rsid w:val="005B56E1"/>
    <w:rsid w:val="005C4C1A"/>
    <w:rsid w:val="005F7A9E"/>
    <w:rsid w:val="00616DF0"/>
    <w:rsid w:val="006353EA"/>
    <w:rsid w:val="00656D05"/>
    <w:rsid w:val="00674450"/>
    <w:rsid w:val="00687412"/>
    <w:rsid w:val="006A5EAB"/>
    <w:rsid w:val="006A6057"/>
    <w:rsid w:val="006C0A36"/>
    <w:rsid w:val="006C254C"/>
    <w:rsid w:val="00702751"/>
    <w:rsid w:val="00702F9D"/>
    <w:rsid w:val="0075452C"/>
    <w:rsid w:val="00775BCD"/>
    <w:rsid w:val="00784D28"/>
    <w:rsid w:val="00795AC3"/>
    <w:rsid w:val="007970A2"/>
    <w:rsid w:val="007A39A1"/>
    <w:rsid w:val="007D0898"/>
    <w:rsid w:val="007D3C1B"/>
    <w:rsid w:val="007F2EE4"/>
    <w:rsid w:val="008412C4"/>
    <w:rsid w:val="00845E8E"/>
    <w:rsid w:val="00874EA9"/>
    <w:rsid w:val="00896556"/>
    <w:rsid w:val="008F1896"/>
    <w:rsid w:val="00923C12"/>
    <w:rsid w:val="00954060"/>
    <w:rsid w:val="00971AC8"/>
    <w:rsid w:val="009877EA"/>
    <w:rsid w:val="00997B7F"/>
    <w:rsid w:val="009A5922"/>
    <w:rsid w:val="00A315D8"/>
    <w:rsid w:val="00A7347E"/>
    <w:rsid w:val="00A73518"/>
    <w:rsid w:val="00AA21FD"/>
    <w:rsid w:val="00AA7EE9"/>
    <w:rsid w:val="00AB2FED"/>
    <w:rsid w:val="00AC25D1"/>
    <w:rsid w:val="00AE124B"/>
    <w:rsid w:val="00AF6653"/>
    <w:rsid w:val="00AF743A"/>
    <w:rsid w:val="00B45EAF"/>
    <w:rsid w:val="00B73D84"/>
    <w:rsid w:val="00B96860"/>
    <w:rsid w:val="00BA0A7A"/>
    <w:rsid w:val="00BA6BB6"/>
    <w:rsid w:val="00BB27D6"/>
    <w:rsid w:val="00BB6B36"/>
    <w:rsid w:val="00BC04D2"/>
    <w:rsid w:val="00BD38E8"/>
    <w:rsid w:val="00BE4665"/>
    <w:rsid w:val="00BF3B6D"/>
    <w:rsid w:val="00C0253D"/>
    <w:rsid w:val="00C262C2"/>
    <w:rsid w:val="00C36AD3"/>
    <w:rsid w:val="00C36B47"/>
    <w:rsid w:val="00C74609"/>
    <w:rsid w:val="00C7543B"/>
    <w:rsid w:val="00C925BE"/>
    <w:rsid w:val="00CA4C65"/>
    <w:rsid w:val="00CC2BF1"/>
    <w:rsid w:val="00CD325B"/>
    <w:rsid w:val="00D17CA7"/>
    <w:rsid w:val="00D245F6"/>
    <w:rsid w:val="00D66059"/>
    <w:rsid w:val="00D81C00"/>
    <w:rsid w:val="00D87FB5"/>
    <w:rsid w:val="00DB4683"/>
    <w:rsid w:val="00DC479B"/>
    <w:rsid w:val="00DD5A3E"/>
    <w:rsid w:val="00DE1CE7"/>
    <w:rsid w:val="00E25B84"/>
    <w:rsid w:val="00E73275"/>
    <w:rsid w:val="00E9354E"/>
    <w:rsid w:val="00ED0422"/>
    <w:rsid w:val="00ED7AAC"/>
    <w:rsid w:val="00ED7DB6"/>
    <w:rsid w:val="00F006F4"/>
    <w:rsid w:val="00F136A4"/>
    <w:rsid w:val="00F24ADE"/>
    <w:rsid w:val="00F51F3A"/>
    <w:rsid w:val="00F5719E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3873A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5</cp:revision>
  <cp:lastPrinted>2026-02-10T08:48:00Z</cp:lastPrinted>
  <dcterms:created xsi:type="dcterms:W3CDTF">2026-02-10T09:45:00Z</dcterms:created>
  <dcterms:modified xsi:type="dcterms:W3CDTF">2026-03-02T07:57:00Z</dcterms:modified>
</cp:coreProperties>
</file>